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103D1F8A" w14:textId="571640CB" w:rsidR="008E7ECE" w:rsidRPr="00357BEF" w:rsidRDefault="008E7ECE" w:rsidP="00647C0E">
            <w:pPr>
              <w:widowControl w:val="0"/>
              <w:ind w:left="2730"/>
              <w:rPr>
                <w:rFonts w:asciiTheme="minorHAnsi" w:hAnsiTheme="minorHAnsi" w:cstheme="minorHAnsi"/>
                <w:b/>
                <w:sz w:val="22"/>
                <w:szCs w:val="22"/>
              </w:rPr>
            </w:pPr>
            <w:r w:rsidRPr="00357BEF">
              <w:rPr>
                <w:rFonts w:asciiTheme="minorHAnsi" w:hAnsiTheme="minorHAnsi" w:cstheme="minorHAnsi"/>
                <w:b/>
                <w:sz w:val="22"/>
                <w:szCs w:val="22"/>
              </w:rPr>
              <w:t xml:space="preserve">                    </w:t>
            </w:r>
            <w:r w:rsidR="001E1292">
              <w:rPr>
                <w:rFonts w:asciiTheme="minorHAnsi" w:hAnsiTheme="minorHAnsi" w:cstheme="minorHAnsi"/>
                <w:b/>
                <w:sz w:val="22"/>
                <w:szCs w:val="22"/>
              </w:rPr>
              <w:t>6</w:t>
            </w:r>
            <w:r w:rsidRPr="00357BEF">
              <w:rPr>
                <w:rFonts w:asciiTheme="minorHAnsi" w:hAnsiTheme="minorHAnsi" w:cstheme="minorHAnsi"/>
                <w:b/>
                <w:sz w:val="22"/>
                <w:szCs w:val="22"/>
              </w:rPr>
              <w:t xml:space="preserve"> PRIEDAS</w:t>
            </w:r>
          </w:p>
          <w:p w14:paraId="300341CD" w14:textId="77777777" w:rsidR="007D375C" w:rsidRPr="00357BEF" w:rsidRDefault="007D375C" w:rsidP="00647C0E">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68E73C35" w14:textId="3A26AF30" w:rsidR="003E61E6" w:rsidRDefault="003E61E6" w:rsidP="008E7ECE">
      <w:pPr>
        <w:ind w:firstLine="284"/>
        <w:jc w:val="center"/>
        <w:rPr>
          <w:rFonts w:asciiTheme="minorHAnsi" w:hAnsiTheme="minorHAnsi" w:cstheme="minorHAnsi"/>
          <w:b/>
          <w:sz w:val="22"/>
          <w:szCs w:val="22"/>
        </w:rPr>
      </w:pPr>
      <w:r w:rsidRPr="003E61E6">
        <w:rPr>
          <w:rFonts w:asciiTheme="minorHAnsi" w:hAnsiTheme="minorHAnsi" w:cstheme="minorHAnsi"/>
          <w:b/>
          <w:sz w:val="22"/>
          <w:szCs w:val="22"/>
        </w:rPr>
        <w:t>TVORŲ REKONSTRAVIMO DARBAI S. DARIAUS IR S. GIRĖNO G. 42, KAUNAS, SAKALŲ G. 2, KAUNAS IR BAŽNYČIOS G. 30, DOMEIKAVA</w:t>
      </w:r>
      <w:r>
        <w:rPr>
          <w:rFonts w:asciiTheme="minorHAnsi" w:hAnsiTheme="minorHAnsi" w:cstheme="minorHAnsi"/>
          <w:b/>
          <w:sz w:val="22"/>
          <w:szCs w:val="22"/>
        </w:rPr>
        <w:t xml:space="preserve"> </w:t>
      </w:r>
    </w:p>
    <w:p w14:paraId="77D0EF1F" w14:textId="7C97DC31" w:rsidR="001E1292" w:rsidRDefault="008E7ECE" w:rsidP="008E7ECE">
      <w:pPr>
        <w:ind w:firstLine="284"/>
        <w:jc w:val="center"/>
        <w:rPr>
          <w:rFonts w:asciiTheme="minorHAnsi" w:hAnsiTheme="minorHAnsi" w:cstheme="minorHAnsi"/>
          <w:b/>
          <w:caps/>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p>
    <w:p w14:paraId="0DE5A45F" w14:textId="0BC0A043"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 (atstovaujamo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w:t>
            </w:r>
            <w:proofErr w:type="spellStart"/>
            <w:r w:rsidRPr="00357BEF">
              <w:rPr>
                <w:rFonts w:asciiTheme="minorHAnsi" w:hAnsiTheme="minorHAnsi" w:cstheme="minorHAnsi"/>
                <w:sz w:val="22"/>
                <w:szCs w:val="22"/>
              </w:rPr>
              <w:t>ios</w:t>
            </w:r>
            <w:proofErr w:type="spellEnd"/>
            <w:r w:rsidRPr="00357BEF">
              <w:rPr>
                <w:rFonts w:asciiTheme="minorHAnsi" w:hAnsiTheme="minorHAnsi" w:cstheme="minorHAnsi"/>
                <w:sz w:val="22"/>
                <w:szCs w:val="22"/>
              </w:rPr>
              <w:t>)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357BEF" w14:paraId="7003687D" w14:textId="77777777" w:rsidTr="00AB5F07">
        <w:trPr>
          <w:trHeight w:val="349"/>
        </w:trPr>
        <w:tc>
          <w:tcPr>
            <w:tcW w:w="567" w:type="dxa"/>
          </w:tcPr>
          <w:p w14:paraId="24117EF0"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Nr.</w:t>
            </w:r>
          </w:p>
        </w:tc>
        <w:tc>
          <w:tcPr>
            <w:tcW w:w="5854" w:type="dxa"/>
          </w:tcPr>
          <w:p w14:paraId="4E3F91B5"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Kvalifikacijos reikalavimai:</w:t>
            </w:r>
          </w:p>
        </w:tc>
        <w:tc>
          <w:tcPr>
            <w:tcW w:w="1535" w:type="dxa"/>
            <w:vAlign w:val="center"/>
          </w:tcPr>
          <w:p w14:paraId="77C5A265"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Taip</w:t>
            </w:r>
          </w:p>
        </w:tc>
        <w:tc>
          <w:tcPr>
            <w:tcW w:w="1395" w:type="dxa"/>
            <w:vAlign w:val="center"/>
          </w:tcPr>
          <w:p w14:paraId="73F3EE21"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Ne</w:t>
            </w:r>
          </w:p>
        </w:tc>
      </w:tr>
      <w:tr w:rsidR="00DA7A7F" w:rsidRPr="00357BEF" w14:paraId="2FF71B49" w14:textId="77777777" w:rsidTr="00870F8F">
        <w:trPr>
          <w:trHeight w:val="810"/>
        </w:trPr>
        <w:tc>
          <w:tcPr>
            <w:tcW w:w="567" w:type="dxa"/>
          </w:tcPr>
          <w:p w14:paraId="56C3DB49" w14:textId="024C9804" w:rsidR="00DA7A7F" w:rsidRPr="00357BEF" w:rsidRDefault="00DA7A7F" w:rsidP="00DA7A7F">
            <w:pPr>
              <w:widowControl w:val="0"/>
              <w:jc w:val="center"/>
              <w:rPr>
                <w:rFonts w:asciiTheme="minorHAnsi" w:hAnsiTheme="minorHAnsi" w:cstheme="minorHAnsi"/>
                <w:sz w:val="22"/>
                <w:szCs w:val="22"/>
              </w:rPr>
            </w:pPr>
            <w:r>
              <w:rPr>
                <w:rFonts w:asciiTheme="minorHAnsi" w:hAnsiTheme="minorHAnsi" w:cstheme="minorHAnsi"/>
                <w:sz w:val="22"/>
                <w:szCs w:val="22"/>
              </w:rPr>
              <w:t>1</w:t>
            </w:r>
            <w:r w:rsidRPr="00357BEF">
              <w:rPr>
                <w:rFonts w:asciiTheme="minorHAnsi" w:hAnsiTheme="minorHAnsi" w:cstheme="minorHAnsi"/>
                <w:sz w:val="22"/>
                <w:szCs w:val="22"/>
              </w:rPr>
              <w:t>.</w:t>
            </w:r>
          </w:p>
        </w:tc>
        <w:tc>
          <w:tcPr>
            <w:tcW w:w="5854" w:type="dxa"/>
          </w:tcPr>
          <w:p w14:paraId="1DFD0F83" w14:textId="77777777" w:rsidR="00DA7A7F" w:rsidRPr="00CC2979" w:rsidRDefault="00DA7A7F" w:rsidP="00DA7A7F">
            <w:pPr>
              <w:spacing w:line="20" w:lineRule="atLeast"/>
              <w:contextualSpacing/>
              <w:jc w:val="both"/>
              <w:rPr>
                <w:rFonts w:asciiTheme="minorHAnsi" w:hAnsiTheme="minorHAnsi" w:cstheme="minorHAnsi"/>
                <w:color w:val="000000"/>
                <w:sz w:val="22"/>
                <w:szCs w:val="22"/>
              </w:rPr>
            </w:pPr>
            <w:r w:rsidRPr="00CC2979">
              <w:rPr>
                <w:rFonts w:asciiTheme="minorHAnsi" w:hAnsiTheme="minorHAnsi" w:cstheme="minorHAnsi"/>
                <w:color w:val="000000"/>
                <w:sz w:val="22"/>
                <w:szCs w:val="22"/>
              </w:rPr>
              <w:t>Tiekėjas, ūkio subjektų grupės narys (-</w:t>
            </w:r>
            <w:proofErr w:type="spellStart"/>
            <w:r w:rsidRPr="00CC2979">
              <w:rPr>
                <w:rFonts w:asciiTheme="minorHAnsi" w:hAnsiTheme="minorHAnsi" w:cstheme="minorHAnsi"/>
                <w:color w:val="000000"/>
                <w:sz w:val="22"/>
                <w:szCs w:val="22"/>
              </w:rPr>
              <w:t>iai</w:t>
            </w:r>
            <w:proofErr w:type="spellEnd"/>
            <w:r w:rsidRPr="00CC2979">
              <w:rPr>
                <w:rFonts w:asciiTheme="minorHAnsi" w:hAnsiTheme="minorHAnsi" w:cstheme="minorHAnsi"/>
                <w:color w:val="000000"/>
                <w:sz w:val="22"/>
                <w:szCs w:val="22"/>
              </w:rPr>
              <w:t>), ūkio</w:t>
            </w:r>
          </w:p>
          <w:p w14:paraId="1048D674" w14:textId="77777777" w:rsidR="00DA7A7F" w:rsidRPr="00CC2979" w:rsidRDefault="00DA7A7F" w:rsidP="00DA7A7F">
            <w:pPr>
              <w:spacing w:line="20" w:lineRule="atLeast"/>
              <w:contextualSpacing/>
              <w:jc w:val="both"/>
              <w:rPr>
                <w:rFonts w:asciiTheme="minorHAnsi" w:hAnsiTheme="minorHAnsi" w:cstheme="minorHAnsi"/>
                <w:color w:val="000000"/>
                <w:sz w:val="22"/>
                <w:szCs w:val="22"/>
              </w:rPr>
            </w:pPr>
            <w:r w:rsidRPr="00CC2979">
              <w:rPr>
                <w:rFonts w:asciiTheme="minorHAnsi" w:hAnsiTheme="minorHAnsi" w:cstheme="minorHAnsi"/>
                <w:color w:val="000000"/>
                <w:sz w:val="22"/>
                <w:szCs w:val="22"/>
              </w:rPr>
              <w:t>subjektas (-ai), kurio (-</w:t>
            </w:r>
            <w:proofErr w:type="spellStart"/>
            <w:r w:rsidRPr="00CC2979">
              <w:rPr>
                <w:rFonts w:asciiTheme="minorHAnsi" w:hAnsiTheme="minorHAnsi" w:cstheme="minorHAnsi"/>
                <w:color w:val="000000"/>
                <w:sz w:val="22"/>
                <w:szCs w:val="22"/>
              </w:rPr>
              <w:t>ių</w:t>
            </w:r>
            <w:proofErr w:type="spellEnd"/>
            <w:r w:rsidRPr="00CC2979">
              <w:rPr>
                <w:rFonts w:asciiTheme="minorHAnsi" w:hAnsiTheme="minorHAnsi" w:cstheme="minorHAnsi"/>
                <w:color w:val="000000"/>
                <w:sz w:val="22"/>
                <w:szCs w:val="22"/>
              </w:rPr>
              <w:t xml:space="preserve">) </w:t>
            </w:r>
            <w:proofErr w:type="spellStart"/>
            <w:r w:rsidRPr="00CC2979">
              <w:rPr>
                <w:rFonts w:asciiTheme="minorHAnsi" w:hAnsiTheme="minorHAnsi" w:cstheme="minorHAnsi"/>
                <w:color w:val="000000"/>
                <w:sz w:val="22"/>
                <w:szCs w:val="22"/>
              </w:rPr>
              <w:t>pajėgumais</w:t>
            </w:r>
            <w:proofErr w:type="spellEnd"/>
            <w:r w:rsidRPr="00CC2979">
              <w:rPr>
                <w:rFonts w:asciiTheme="minorHAnsi" w:hAnsiTheme="minorHAnsi" w:cstheme="minorHAnsi"/>
                <w:color w:val="000000"/>
                <w:sz w:val="22"/>
                <w:szCs w:val="22"/>
              </w:rPr>
              <w:t xml:space="preserve"> tiekėjas</w:t>
            </w:r>
          </w:p>
          <w:p w14:paraId="32C07156" w14:textId="5557ED04" w:rsidR="00DA7A7F" w:rsidRPr="00357BEF" w:rsidRDefault="00DA7A7F" w:rsidP="00DA7A7F">
            <w:pPr>
              <w:spacing w:line="20" w:lineRule="atLeast"/>
              <w:contextualSpacing/>
              <w:jc w:val="both"/>
              <w:rPr>
                <w:rFonts w:asciiTheme="minorHAnsi" w:eastAsiaTheme="minorEastAsia" w:hAnsiTheme="minorHAnsi" w:cstheme="minorHAnsi"/>
                <w:color w:val="000000"/>
                <w:sz w:val="22"/>
                <w:szCs w:val="22"/>
              </w:rPr>
            </w:pPr>
            <w:r w:rsidRPr="00CC2979">
              <w:rPr>
                <w:rFonts w:asciiTheme="minorHAnsi" w:hAnsiTheme="minorHAnsi" w:cstheme="minorHAnsi"/>
                <w:color w:val="000000"/>
                <w:sz w:val="22"/>
                <w:szCs w:val="22"/>
              </w:rPr>
              <w:t>remiasi, turi turėti teisę verstis statybų veikla.</w:t>
            </w:r>
          </w:p>
        </w:tc>
        <w:tc>
          <w:tcPr>
            <w:tcW w:w="1535" w:type="dxa"/>
          </w:tcPr>
          <w:p w14:paraId="1BC8C6B6" w14:textId="77777777" w:rsidR="00DA7A7F" w:rsidRPr="00357BEF" w:rsidRDefault="00DA7A7F" w:rsidP="00DA7A7F">
            <w:pPr>
              <w:jc w:val="center"/>
              <w:rPr>
                <w:rFonts w:asciiTheme="minorHAnsi" w:hAnsiTheme="minorHAnsi" w:cstheme="minorHAnsi"/>
                <w:sz w:val="22"/>
                <w:szCs w:val="22"/>
              </w:rPr>
            </w:pPr>
          </w:p>
        </w:tc>
        <w:tc>
          <w:tcPr>
            <w:tcW w:w="1395" w:type="dxa"/>
          </w:tcPr>
          <w:p w14:paraId="007BFF20" w14:textId="77777777" w:rsidR="00DA7A7F" w:rsidRPr="00357BEF" w:rsidRDefault="00DA7A7F" w:rsidP="00DA7A7F">
            <w:pPr>
              <w:jc w:val="center"/>
              <w:rPr>
                <w:rFonts w:asciiTheme="minorHAnsi" w:hAnsiTheme="minorHAnsi" w:cstheme="minorHAnsi"/>
                <w:sz w:val="22"/>
                <w:szCs w:val="22"/>
              </w:rPr>
            </w:pPr>
          </w:p>
        </w:tc>
      </w:tr>
      <w:tr w:rsidR="00811B90" w:rsidRPr="00357BEF" w14:paraId="189BAD44" w14:textId="77777777" w:rsidTr="00870F8F">
        <w:trPr>
          <w:trHeight w:val="810"/>
        </w:trPr>
        <w:tc>
          <w:tcPr>
            <w:tcW w:w="567" w:type="dxa"/>
          </w:tcPr>
          <w:p w14:paraId="06857DDD" w14:textId="25C57E30" w:rsidR="00811B90" w:rsidRPr="00357BEF" w:rsidRDefault="00811B90" w:rsidP="00811B90">
            <w:pPr>
              <w:widowControl w:val="0"/>
              <w:jc w:val="center"/>
              <w:rPr>
                <w:rFonts w:asciiTheme="minorHAnsi" w:hAnsiTheme="minorHAnsi" w:cstheme="minorHAnsi"/>
                <w:sz w:val="22"/>
                <w:szCs w:val="22"/>
              </w:rPr>
            </w:pPr>
            <w:r>
              <w:rPr>
                <w:rFonts w:asciiTheme="minorHAnsi" w:hAnsiTheme="minorHAnsi" w:cstheme="minorHAnsi"/>
                <w:sz w:val="22"/>
                <w:szCs w:val="22"/>
              </w:rPr>
              <w:t>2.</w:t>
            </w:r>
          </w:p>
        </w:tc>
        <w:tc>
          <w:tcPr>
            <w:tcW w:w="5854" w:type="dxa"/>
          </w:tcPr>
          <w:p w14:paraId="4A3A3C2F" w14:textId="59FA94D6" w:rsidR="00811B90" w:rsidRPr="00357BEF" w:rsidRDefault="00811B90" w:rsidP="00811B90">
            <w:pPr>
              <w:spacing w:line="20" w:lineRule="atLeast"/>
              <w:contextualSpacing/>
              <w:jc w:val="both"/>
              <w:rPr>
                <w:rFonts w:asciiTheme="minorHAnsi" w:eastAsiaTheme="minorEastAsia" w:hAnsiTheme="minorHAnsi" w:cstheme="minorHAnsi"/>
                <w:color w:val="000000"/>
                <w:sz w:val="22"/>
                <w:szCs w:val="22"/>
              </w:rPr>
            </w:pPr>
            <w:r w:rsidRPr="00A158B9">
              <w:rPr>
                <w:rFonts w:asciiTheme="minorHAnsi" w:hAnsiTheme="minorHAnsi" w:cstheme="minorHAnsi"/>
                <w:color w:val="000000"/>
                <w:sz w:val="22"/>
                <w:szCs w:val="22"/>
              </w:rPr>
              <w:t>Sutarties vykdymui Tiekėjas turi pasiūlyti bent vieną specialistą, turintį teisę vadovauti nesudėtingojo statinio statybai, įgijusį Lietuvos Respublikos statybos įstatymo 2 straipsnio 1 arba 92 dalyje nurodytą architekto arba statybos inžinieriaus išsilavinimą</w:t>
            </w:r>
            <w:r>
              <w:rPr>
                <w:rFonts w:asciiTheme="minorHAnsi" w:hAnsiTheme="minorHAnsi" w:cstheme="minorHAnsi"/>
                <w:color w:val="000000"/>
                <w:sz w:val="22"/>
                <w:szCs w:val="22"/>
              </w:rPr>
              <w:t xml:space="preserve">. </w:t>
            </w:r>
          </w:p>
        </w:tc>
        <w:tc>
          <w:tcPr>
            <w:tcW w:w="1535" w:type="dxa"/>
          </w:tcPr>
          <w:p w14:paraId="3723BA0E" w14:textId="77777777" w:rsidR="00811B90" w:rsidRPr="00357BEF" w:rsidRDefault="00811B90" w:rsidP="00811B90">
            <w:pPr>
              <w:jc w:val="center"/>
              <w:rPr>
                <w:rFonts w:asciiTheme="minorHAnsi" w:hAnsiTheme="minorHAnsi" w:cstheme="minorHAnsi"/>
                <w:sz w:val="22"/>
                <w:szCs w:val="22"/>
              </w:rPr>
            </w:pPr>
          </w:p>
        </w:tc>
        <w:tc>
          <w:tcPr>
            <w:tcW w:w="1395" w:type="dxa"/>
          </w:tcPr>
          <w:p w14:paraId="70A582E6" w14:textId="77777777" w:rsidR="00811B90" w:rsidRPr="00357BEF" w:rsidRDefault="00811B90" w:rsidP="00811B90">
            <w:pPr>
              <w:jc w:val="center"/>
              <w:rPr>
                <w:rFonts w:asciiTheme="minorHAnsi" w:hAnsiTheme="minorHAnsi" w:cstheme="minorHAnsi"/>
                <w:sz w:val="22"/>
                <w:szCs w:val="22"/>
              </w:rPr>
            </w:pPr>
          </w:p>
        </w:tc>
      </w:tr>
      <w:tr w:rsidR="00811B90" w:rsidRPr="00357BEF" w14:paraId="5032198C" w14:textId="77777777" w:rsidTr="00870F8F">
        <w:trPr>
          <w:trHeight w:val="810"/>
        </w:trPr>
        <w:tc>
          <w:tcPr>
            <w:tcW w:w="567" w:type="dxa"/>
          </w:tcPr>
          <w:p w14:paraId="08B45957" w14:textId="01268785" w:rsidR="00811B90" w:rsidRPr="00357BEF" w:rsidRDefault="00811B90" w:rsidP="00811B90">
            <w:pPr>
              <w:widowControl w:val="0"/>
              <w:jc w:val="center"/>
              <w:rPr>
                <w:rFonts w:asciiTheme="minorHAnsi" w:hAnsiTheme="minorHAnsi" w:cstheme="minorHAnsi"/>
                <w:sz w:val="22"/>
                <w:szCs w:val="22"/>
              </w:rPr>
            </w:pPr>
            <w:r>
              <w:rPr>
                <w:rFonts w:asciiTheme="minorHAnsi" w:hAnsiTheme="minorHAnsi" w:cstheme="minorHAnsi"/>
                <w:sz w:val="22"/>
                <w:szCs w:val="22"/>
              </w:rPr>
              <w:t>3</w:t>
            </w:r>
            <w:r w:rsidRPr="00357BEF">
              <w:rPr>
                <w:rFonts w:asciiTheme="minorHAnsi" w:hAnsiTheme="minorHAnsi" w:cstheme="minorHAnsi"/>
                <w:sz w:val="22"/>
                <w:szCs w:val="22"/>
              </w:rPr>
              <w:t>.</w:t>
            </w:r>
          </w:p>
        </w:tc>
        <w:tc>
          <w:tcPr>
            <w:tcW w:w="5854" w:type="dxa"/>
          </w:tcPr>
          <w:p w14:paraId="09D41070" w14:textId="2403A7A3" w:rsidR="00811B90" w:rsidRPr="00357BEF" w:rsidRDefault="002A2A09" w:rsidP="00811B90">
            <w:pPr>
              <w:spacing w:line="20" w:lineRule="atLeast"/>
              <w:contextualSpacing/>
              <w:jc w:val="both"/>
              <w:rPr>
                <w:rFonts w:asciiTheme="minorHAnsi" w:eastAsiaTheme="minorEastAsia" w:hAnsiTheme="minorHAnsi" w:cstheme="minorHAnsi"/>
                <w:color w:val="000000"/>
                <w:sz w:val="22"/>
                <w:szCs w:val="22"/>
              </w:rPr>
            </w:pPr>
            <w:r w:rsidRPr="002A2A09">
              <w:rPr>
                <w:rFonts w:asciiTheme="minorHAnsi" w:eastAsiaTheme="minorEastAsia" w:hAnsiTheme="minorHAnsi" w:cstheme="minorHAnsi"/>
                <w:color w:val="000000"/>
                <w:sz w:val="22"/>
                <w:szCs w:val="22"/>
              </w:rPr>
              <w:t>Tiekėjas turi būti įsidiegęs kokybės vadybos sistemą pagal LST EN ISO 9001 standartą ir aplinkos apsaugos vadybos sistemą EMAS arba pagal LST EN ISO 14001 standartą, arba kitus lygiaverčius kokybės vadybos ir aplinkos apsaugos vadybos standartus, pagrįstus atitinkamais Europos arba tarptautiniais standartais.</w:t>
            </w:r>
          </w:p>
        </w:tc>
        <w:tc>
          <w:tcPr>
            <w:tcW w:w="1535" w:type="dxa"/>
          </w:tcPr>
          <w:p w14:paraId="27874426" w14:textId="77777777" w:rsidR="00811B90" w:rsidRPr="00357BEF" w:rsidRDefault="00811B90" w:rsidP="00811B90">
            <w:pPr>
              <w:jc w:val="center"/>
              <w:rPr>
                <w:rFonts w:asciiTheme="minorHAnsi" w:hAnsiTheme="minorHAnsi" w:cstheme="minorHAnsi"/>
                <w:sz w:val="22"/>
                <w:szCs w:val="22"/>
              </w:rPr>
            </w:pPr>
          </w:p>
        </w:tc>
        <w:tc>
          <w:tcPr>
            <w:tcW w:w="1395" w:type="dxa"/>
          </w:tcPr>
          <w:p w14:paraId="0B4E26C5" w14:textId="77777777" w:rsidR="00811B90" w:rsidRPr="00357BEF" w:rsidRDefault="00811B90" w:rsidP="00811B90">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1E56C2F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lastRenderedPageBreak/>
        <w:t xml:space="preserve">Jei pagal vertinimo rezultatus pasiūlymas galės būti pripažintas laimėjusiu (po pasiūlymų eilės nustatymo), pateiksiu perkančiojo subjekto nurodytus atitiktį kvalifikacijos reikalavimams ir </w:t>
      </w:r>
      <w:r w:rsidR="007D0AA1" w:rsidRPr="007D0AA1">
        <w:rPr>
          <w:rFonts w:asciiTheme="minorHAnsi" w:hAnsiTheme="minorHAnsi" w:cstheme="minorHAnsi"/>
          <w:sz w:val="22"/>
          <w:szCs w:val="22"/>
        </w:rPr>
        <w:t>aplinkos apsaugos vadybos sistemos reikalavimams</w:t>
      </w:r>
      <w:bookmarkStart w:id="0" w:name="_GoBack"/>
      <w:bookmarkEnd w:id="0"/>
      <w:r w:rsidRPr="00357BEF">
        <w:rPr>
          <w:rFonts w:asciiTheme="minorHAnsi" w:hAnsiTheme="minorHAnsi" w:cstheme="minorHAnsi"/>
          <w:sz w:val="22"/>
          <w:szCs w:val="22"/>
        </w:rPr>
        <w:t xml:space="preserve">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pgSz w:w="11906" w:h="16838" w:code="9"/>
      <w:pgMar w:top="851" w:right="707" w:bottom="851"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4B44"/>
    <w:rsid w:val="00043745"/>
    <w:rsid w:val="00061522"/>
    <w:rsid w:val="000A10B8"/>
    <w:rsid w:val="000A5397"/>
    <w:rsid w:val="000C7720"/>
    <w:rsid w:val="000E4DF6"/>
    <w:rsid w:val="000F420D"/>
    <w:rsid w:val="000F551C"/>
    <w:rsid w:val="00101BFE"/>
    <w:rsid w:val="00110AE4"/>
    <w:rsid w:val="00124A3C"/>
    <w:rsid w:val="00155071"/>
    <w:rsid w:val="00164660"/>
    <w:rsid w:val="001804A6"/>
    <w:rsid w:val="001819F2"/>
    <w:rsid w:val="001831C3"/>
    <w:rsid w:val="001905B5"/>
    <w:rsid w:val="00192174"/>
    <w:rsid w:val="001972AF"/>
    <w:rsid w:val="001B474C"/>
    <w:rsid w:val="001C2343"/>
    <w:rsid w:val="001E1292"/>
    <w:rsid w:val="00201866"/>
    <w:rsid w:val="002066AB"/>
    <w:rsid w:val="002202D1"/>
    <w:rsid w:val="00221CB1"/>
    <w:rsid w:val="002277BC"/>
    <w:rsid w:val="00230EB8"/>
    <w:rsid w:val="00236842"/>
    <w:rsid w:val="002403F8"/>
    <w:rsid w:val="00266A63"/>
    <w:rsid w:val="00285797"/>
    <w:rsid w:val="00297F94"/>
    <w:rsid w:val="002A2A09"/>
    <w:rsid w:val="002A5F1C"/>
    <w:rsid w:val="002B6AA4"/>
    <w:rsid w:val="002C2466"/>
    <w:rsid w:val="002D5AED"/>
    <w:rsid w:val="003113DE"/>
    <w:rsid w:val="00317A62"/>
    <w:rsid w:val="00323A97"/>
    <w:rsid w:val="00324A8D"/>
    <w:rsid w:val="0033114C"/>
    <w:rsid w:val="00357BEF"/>
    <w:rsid w:val="00360417"/>
    <w:rsid w:val="0037105D"/>
    <w:rsid w:val="00377DF5"/>
    <w:rsid w:val="0038610F"/>
    <w:rsid w:val="003868E1"/>
    <w:rsid w:val="003B478F"/>
    <w:rsid w:val="003E61E6"/>
    <w:rsid w:val="00405F6C"/>
    <w:rsid w:val="00424DF0"/>
    <w:rsid w:val="004335B8"/>
    <w:rsid w:val="00441391"/>
    <w:rsid w:val="0044328D"/>
    <w:rsid w:val="0044676F"/>
    <w:rsid w:val="00466DF6"/>
    <w:rsid w:val="00494D06"/>
    <w:rsid w:val="004C4424"/>
    <w:rsid w:val="004D3125"/>
    <w:rsid w:val="004D36D3"/>
    <w:rsid w:val="004E4B45"/>
    <w:rsid w:val="00501466"/>
    <w:rsid w:val="00504FCB"/>
    <w:rsid w:val="00527BFA"/>
    <w:rsid w:val="005401F3"/>
    <w:rsid w:val="005449AA"/>
    <w:rsid w:val="00554EB5"/>
    <w:rsid w:val="005721BD"/>
    <w:rsid w:val="0059629C"/>
    <w:rsid w:val="005A7AFA"/>
    <w:rsid w:val="005B018E"/>
    <w:rsid w:val="005C120B"/>
    <w:rsid w:val="005D2A24"/>
    <w:rsid w:val="00613274"/>
    <w:rsid w:val="00620605"/>
    <w:rsid w:val="00626A3A"/>
    <w:rsid w:val="006761A8"/>
    <w:rsid w:val="00681E59"/>
    <w:rsid w:val="0069410D"/>
    <w:rsid w:val="006A284E"/>
    <w:rsid w:val="006D785C"/>
    <w:rsid w:val="00716F0E"/>
    <w:rsid w:val="00725AF2"/>
    <w:rsid w:val="007734BB"/>
    <w:rsid w:val="007A3A1E"/>
    <w:rsid w:val="007B5AD5"/>
    <w:rsid w:val="007C1D14"/>
    <w:rsid w:val="007C20FD"/>
    <w:rsid w:val="007D0AA1"/>
    <w:rsid w:val="007D375C"/>
    <w:rsid w:val="007E0D7F"/>
    <w:rsid w:val="007E4D60"/>
    <w:rsid w:val="007E564C"/>
    <w:rsid w:val="007E7EF4"/>
    <w:rsid w:val="00804B06"/>
    <w:rsid w:val="00811B90"/>
    <w:rsid w:val="00870F8F"/>
    <w:rsid w:val="00880A54"/>
    <w:rsid w:val="00893E8C"/>
    <w:rsid w:val="008C055A"/>
    <w:rsid w:val="008C2484"/>
    <w:rsid w:val="008D0F6A"/>
    <w:rsid w:val="008E7ECE"/>
    <w:rsid w:val="009044E3"/>
    <w:rsid w:val="009407AC"/>
    <w:rsid w:val="009603C1"/>
    <w:rsid w:val="00960627"/>
    <w:rsid w:val="00962201"/>
    <w:rsid w:val="00963AE7"/>
    <w:rsid w:val="009A1163"/>
    <w:rsid w:val="009A621F"/>
    <w:rsid w:val="009B282B"/>
    <w:rsid w:val="009D69AB"/>
    <w:rsid w:val="009D7629"/>
    <w:rsid w:val="009E1F35"/>
    <w:rsid w:val="009F2DC7"/>
    <w:rsid w:val="00A02CAA"/>
    <w:rsid w:val="00A229C7"/>
    <w:rsid w:val="00A317F7"/>
    <w:rsid w:val="00A363D8"/>
    <w:rsid w:val="00A56108"/>
    <w:rsid w:val="00A828B7"/>
    <w:rsid w:val="00AA24D9"/>
    <w:rsid w:val="00AB5F07"/>
    <w:rsid w:val="00AF468B"/>
    <w:rsid w:val="00AF47E2"/>
    <w:rsid w:val="00B13052"/>
    <w:rsid w:val="00B26F15"/>
    <w:rsid w:val="00B73852"/>
    <w:rsid w:val="00B81A88"/>
    <w:rsid w:val="00BB2BA7"/>
    <w:rsid w:val="00C72767"/>
    <w:rsid w:val="00C90674"/>
    <w:rsid w:val="00CA4C5E"/>
    <w:rsid w:val="00CB776A"/>
    <w:rsid w:val="00CD1B92"/>
    <w:rsid w:val="00CF65BA"/>
    <w:rsid w:val="00D2378B"/>
    <w:rsid w:val="00D41484"/>
    <w:rsid w:val="00D44FD7"/>
    <w:rsid w:val="00D57071"/>
    <w:rsid w:val="00D75979"/>
    <w:rsid w:val="00DA7A7F"/>
    <w:rsid w:val="00DC6740"/>
    <w:rsid w:val="00DD1C35"/>
    <w:rsid w:val="00DE5867"/>
    <w:rsid w:val="00DF439D"/>
    <w:rsid w:val="00E17BDA"/>
    <w:rsid w:val="00E400A4"/>
    <w:rsid w:val="00E56240"/>
    <w:rsid w:val="00E6352D"/>
    <w:rsid w:val="00E7684A"/>
    <w:rsid w:val="00E81115"/>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Pages>
  <Words>1875</Words>
  <Characters>1070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56</cp:revision>
  <dcterms:created xsi:type="dcterms:W3CDTF">2026-03-13T10:57:00Z</dcterms:created>
  <dcterms:modified xsi:type="dcterms:W3CDTF">2026-06-29T09:10:00Z</dcterms:modified>
</cp:coreProperties>
</file>